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120" w:lineRule="auto"/>
        <w:jc w:val="both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u w:val="single"/>
          <w:rtl w:val="0"/>
        </w:rPr>
        <w:t xml:space="preserve">ABSTRACT SUBMISSION FORM: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widowControl w:val="0"/>
        <w:shd w:fill="ffffff" w:val="clear"/>
        <w:spacing w:after="240" w:before="240" w:line="360" w:lineRule="auto"/>
        <w:jc w:val="both"/>
        <w:rPr>
          <w:color w:val="3c3c3c"/>
          <w:sz w:val="18"/>
          <w:szCs w:val="18"/>
        </w:rPr>
      </w:pPr>
      <w:r w:rsidDel="00000000" w:rsidR="00000000" w:rsidRPr="00000000">
        <w:rPr>
          <w:i w:val="1"/>
          <w:color w:val="3c3c3c"/>
          <w:sz w:val="20"/>
          <w:szCs w:val="20"/>
          <w:rtl w:val="0"/>
        </w:rPr>
        <w:t xml:space="preserve">Before filling out the form, please make sure to read the Abstract GUIDELINES and INSTRUCTIONS – thanks!</w:t>
      </w:r>
      <w:r w:rsidDel="00000000" w:rsidR="00000000" w:rsidRPr="00000000">
        <w:rPr>
          <w:rtl w:val="0"/>
        </w:rPr>
      </w:r>
    </w:p>
    <w:tbl>
      <w:tblPr>
        <w:tblStyle w:val="Table1"/>
        <w:tblW w:w="9029.0" w:type="dxa"/>
        <w:jc w:val="left"/>
        <w:tblInd w:w="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rHeight w:val="602" w:hRule="atLeast"/>
          <w:tblHeader w:val="0"/>
        </w:trPr>
        <w:tc>
          <w:tcPr>
            <w:shd w:fill="9fc5e8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3">
            <w:pPr>
              <w:spacing w:after="200" w:before="200" w:lineRule="auto"/>
              <w:jc w:val="both"/>
              <w:rPr>
                <w:b w:val="1"/>
                <w:sz w:val="24"/>
                <w:szCs w:val="24"/>
                <w:u w:val="single"/>
              </w:rPr>
            </w:pPr>
            <w:r w:rsidDel="00000000" w:rsidR="00000000" w:rsidRPr="00000000">
              <w:rPr>
                <w:b w:val="1"/>
                <w:sz w:val="24"/>
                <w:szCs w:val="24"/>
                <w:u w:val="single"/>
                <w:rtl w:val="0"/>
              </w:rPr>
              <w:t xml:space="preserve">ABSTRACT FORMAT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4">
            <w:pPr>
              <w:spacing w:after="240" w:before="240" w:lineRule="auto"/>
              <w:jc w:val="both"/>
              <w:rPr>
                <w:b w:val="1"/>
                <w:color w:val="0b5394"/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This document must be sent to</w:t>
            </w:r>
            <w:r w:rsidDel="00000000" w:rsidR="00000000" w:rsidRPr="00000000">
              <w:rPr>
                <w:b w:val="1"/>
                <w:color w:val="0b5394"/>
                <w:sz w:val="24"/>
                <w:szCs w:val="24"/>
                <w:rtl w:val="0"/>
              </w:rPr>
              <w:t xml:space="preserve"> </w:t>
            </w:r>
            <w:hyperlink r:id="rId7">
              <w:r w:rsidDel="00000000" w:rsidR="00000000" w:rsidRPr="00000000">
                <w:rPr>
                  <w:b w:val="1"/>
                  <w:color w:val="0b5394"/>
                  <w:sz w:val="24"/>
                  <w:szCs w:val="24"/>
                  <w:rtl w:val="0"/>
                </w:rPr>
                <w:t xml:space="preserve">jornadasESP-BBN@ciber-bbn.es</w:t>
              </w:r>
            </w:hyperlink>
            <w:r w:rsidDel="00000000" w:rsidR="00000000" w:rsidRPr="00000000">
              <w:rPr>
                <w:b w:val="1"/>
                <w:color w:val="54958b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before </w:t>
            </w:r>
            <w:r w:rsidDel="00000000" w:rsidR="00000000" w:rsidRPr="00000000">
              <w:rPr>
                <w:b w:val="1"/>
                <w:color w:val="0b5394"/>
                <w:sz w:val="24"/>
                <w:szCs w:val="24"/>
                <w:rtl w:val="0"/>
              </w:rPr>
              <w:t xml:space="preserve">September 30</w:t>
            </w:r>
            <w:r w:rsidDel="00000000" w:rsidR="00000000" w:rsidRPr="00000000">
              <w:rPr>
                <w:b w:val="1"/>
                <w:color w:val="0b5394"/>
                <w:sz w:val="24"/>
                <w:szCs w:val="24"/>
                <w:vertAlign w:val="superscript"/>
                <w:rtl w:val="0"/>
              </w:rPr>
              <w:t xml:space="preserve">th</w:t>
            </w:r>
            <w:r w:rsidDel="00000000" w:rsidR="00000000" w:rsidRPr="00000000">
              <w:rPr>
                <w:b w:val="1"/>
                <w:color w:val="0b5394"/>
                <w:sz w:val="24"/>
                <w:szCs w:val="24"/>
                <w:rtl w:val="0"/>
              </w:rPr>
              <w:t xml:space="preserve">, 2022 (included).</w:t>
            </w:r>
          </w:p>
          <w:p w:rsidR="00000000" w:rsidDel="00000000" w:rsidP="00000000" w:rsidRDefault="00000000" w:rsidRPr="00000000" w14:paraId="00000005">
            <w:pPr>
              <w:spacing w:after="240" w:before="240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In order to be considered, the abstract should respect the following guidelines:</w:t>
            </w:r>
          </w:p>
          <w:p w:rsidR="00000000" w:rsidDel="00000000" w:rsidP="00000000" w:rsidRDefault="00000000" w:rsidRPr="00000000" w14:paraId="00000006">
            <w:pPr>
              <w:numPr>
                <w:ilvl w:val="0"/>
                <w:numId w:val="1"/>
              </w:numPr>
              <w:spacing w:after="200" w:lineRule="auto"/>
              <w:ind w:left="425" w:hanging="36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The title of the document and the email subject must contain the following information (your CIBER area, your topic and your name): </w:t>
            </w: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CIBER_TOPIC_apellido1_apellido2_nombre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,                                                                   </w:t>
            </w: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for example:CIBERESP_CD_TORRES_LOPEZ_LARA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numPr>
                <w:ilvl w:val="1"/>
                <w:numId w:val="1"/>
              </w:numPr>
              <w:ind w:left="850" w:hanging="36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color w:val="222222"/>
                <w:sz w:val="24"/>
                <w:szCs w:val="24"/>
                <w:rtl w:val="0"/>
              </w:rPr>
              <w:t xml:space="preserve">Chronic Diseases - cardiovascular, diabetes, neurodegeneration…- (CD)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numPr>
                <w:ilvl w:val="1"/>
                <w:numId w:val="1"/>
              </w:numPr>
              <w:ind w:left="850" w:hanging="36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color w:val="222222"/>
                <w:sz w:val="24"/>
                <w:szCs w:val="24"/>
                <w:rtl w:val="0"/>
              </w:rPr>
              <w:t xml:space="preserve">Developmental biology and Reproductive and Sexual health (DRS)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numPr>
                <w:ilvl w:val="1"/>
                <w:numId w:val="1"/>
              </w:numPr>
              <w:ind w:left="850" w:hanging="36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color w:val="222222"/>
                <w:sz w:val="24"/>
                <w:szCs w:val="24"/>
                <w:rtl w:val="0"/>
              </w:rPr>
              <w:t xml:space="preserve">Epigenetics and Environmental health (EE)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numPr>
                <w:ilvl w:val="1"/>
                <w:numId w:val="1"/>
              </w:numPr>
              <w:ind w:left="850" w:hanging="36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Epidemiology and Public health (EP)</w:t>
            </w:r>
          </w:p>
          <w:p w:rsidR="00000000" w:rsidDel="00000000" w:rsidP="00000000" w:rsidRDefault="00000000" w:rsidRPr="00000000" w14:paraId="0000000B">
            <w:pPr>
              <w:numPr>
                <w:ilvl w:val="1"/>
                <w:numId w:val="1"/>
              </w:numPr>
              <w:ind w:left="850" w:hanging="36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color w:val="222222"/>
                <w:sz w:val="24"/>
                <w:szCs w:val="24"/>
                <w:rtl w:val="0"/>
              </w:rPr>
              <w:t xml:space="preserve">Genetics and multi-Omics (GO)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numPr>
                <w:ilvl w:val="1"/>
                <w:numId w:val="1"/>
              </w:numPr>
              <w:ind w:left="850" w:hanging="360"/>
              <w:jc w:val="both"/>
              <w:rPr>
                <w:color w:val="222222"/>
                <w:sz w:val="24"/>
                <w:szCs w:val="24"/>
              </w:rPr>
            </w:pPr>
            <w:r w:rsidDel="00000000" w:rsidR="00000000" w:rsidRPr="00000000">
              <w:rPr>
                <w:color w:val="222222"/>
                <w:sz w:val="24"/>
                <w:szCs w:val="24"/>
                <w:rtl w:val="0"/>
              </w:rPr>
              <w:t xml:space="preserve">Infectious diseases and Microbiology (IM)</w:t>
            </w:r>
          </w:p>
          <w:p w:rsidR="00000000" w:rsidDel="00000000" w:rsidP="00000000" w:rsidRDefault="00000000" w:rsidRPr="00000000" w14:paraId="0000000D">
            <w:pPr>
              <w:numPr>
                <w:ilvl w:val="1"/>
                <w:numId w:val="1"/>
              </w:numPr>
              <w:ind w:left="850" w:hanging="36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Methodology (MT)</w:t>
            </w:r>
          </w:p>
          <w:p w:rsidR="00000000" w:rsidDel="00000000" w:rsidP="00000000" w:rsidRDefault="00000000" w:rsidRPr="00000000" w14:paraId="0000000E">
            <w:pPr>
              <w:numPr>
                <w:ilvl w:val="1"/>
                <w:numId w:val="1"/>
              </w:numPr>
              <w:ind w:left="850" w:hanging="36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Mental health and Neurology (MN)</w:t>
            </w:r>
          </w:p>
          <w:p w:rsidR="00000000" w:rsidDel="00000000" w:rsidP="00000000" w:rsidRDefault="00000000" w:rsidRPr="00000000" w14:paraId="0000000F">
            <w:pPr>
              <w:numPr>
                <w:ilvl w:val="1"/>
                <w:numId w:val="1"/>
              </w:numPr>
              <w:ind w:left="850" w:hanging="36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Oncology (OC)</w:t>
            </w:r>
          </w:p>
          <w:p w:rsidR="00000000" w:rsidDel="00000000" w:rsidP="00000000" w:rsidRDefault="00000000" w:rsidRPr="00000000" w14:paraId="00000010">
            <w:pPr>
              <w:ind w:left="425" w:hanging="36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numPr>
                <w:ilvl w:val="0"/>
                <w:numId w:val="2"/>
              </w:numPr>
              <w:ind w:left="425" w:hanging="360"/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Abstracts should be in </w:t>
            </w: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Word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 format.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numPr>
                <w:ilvl w:val="0"/>
                <w:numId w:val="2"/>
              </w:numPr>
              <w:ind w:left="425" w:hanging="360"/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Abstracts should be written in </w:t>
            </w: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English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numPr>
                <w:ilvl w:val="0"/>
                <w:numId w:val="2"/>
              </w:numPr>
              <w:ind w:left="425" w:hanging="360"/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Abstract</w:t>
            </w: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 titles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should be brief (no longer than 20 words).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numPr>
                <w:ilvl w:val="0"/>
                <w:numId w:val="2"/>
              </w:numPr>
              <w:ind w:left="425" w:hanging="360"/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The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body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should be structured and contain the following sections: background and objectives, materials and methods, and, results and conclusions. It should not exceed </w:t>
            </w: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300 words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(Arial 12, paragraph spacing single).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numPr>
                <w:ilvl w:val="0"/>
                <w:numId w:val="2"/>
              </w:numPr>
              <w:ind w:left="425" w:hanging="36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Up to </w:t>
            </w: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5 Keywords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 can be included (separated by comma).</w:t>
            </w:r>
          </w:p>
          <w:p w:rsidR="00000000" w:rsidDel="00000000" w:rsidP="00000000" w:rsidRDefault="00000000" w:rsidRPr="00000000" w14:paraId="00000016">
            <w:pPr>
              <w:numPr>
                <w:ilvl w:val="0"/>
                <w:numId w:val="2"/>
              </w:numPr>
              <w:ind w:left="425" w:hanging="36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Tables and figures are </w:t>
            </w: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not allowed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. </w:t>
            </w:r>
          </w:p>
          <w:p w:rsidR="00000000" w:rsidDel="00000000" w:rsidP="00000000" w:rsidRDefault="00000000" w:rsidRPr="00000000" w14:paraId="00000017">
            <w:pPr>
              <w:ind w:left="720" w:firstLine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spacing w:line="240" w:lineRule="auto"/>
              <w:jc w:val="both"/>
              <w:rPr>
                <w:b w:val="1"/>
                <w:sz w:val="24"/>
                <w:szCs w:val="24"/>
                <w:u w:val="single"/>
              </w:rPr>
            </w:pPr>
            <w:bookmarkStart w:colFirst="0" w:colLast="0" w:name="_heading=h.gjdgxs" w:id="0"/>
            <w:bookmarkEnd w:id="0"/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9fc5e8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9">
            <w:pPr>
              <w:spacing w:after="240" w:before="240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u w:val="single"/>
                <w:rtl w:val="0"/>
              </w:rPr>
              <w:t xml:space="preserve">PERSONAL DATA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A">
            <w:pPr>
              <w:widowControl w:val="0"/>
              <w:spacing w:after="240" w:before="240"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4"/>
                <w:szCs w:val="24"/>
                <w:u w:val="single"/>
                <w:rtl w:val="0"/>
              </w:rPr>
              <w:t xml:space="preserve">Presenting author name</w:t>
            </w: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(First name(s) and last name(s), no titles): </w:t>
            </w:r>
          </w:p>
          <w:p w:rsidR="00000000" w:rsidDel="00000000" w:rsidP="00000000" w:rsidRDefault="00000000" w:rsidRPr="00000000" w14:paraId="0000001B">
            <w:pPr>
              <w:widowControl w:val="0"/>
              <w:spacing w:after="240" w:before="240" w:line="240" w:lineRule="auto"/>
              <w:jc w:val="both"/>
              <w:rPr>
                <w:b w:val="1"/>
                <w:sz w:val="24"/>
                <w:szCs w:val="24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widowControl w:val="0"/>
              <w:spacing w:after="240" w:before="240" w:line="240" w:lineRule="auto"/>
              <w:jc w:val="both"/>
              <w:rPr>
                <w:b w:val="1"/>
                <w:sz w:val="24"/>
                <w:szCs w:val="24"/>
                <w:u w:val="single"/>
              </w:rPr>
            </w:pPr>
            <w:r w:rsidDel="00000000" w:rsidR="00000000" w:rsidRPr="00000000">
              <w:rPr>
                <w:b w:val="1"/>
                <w:sz w:val="24"/>
                <w:szCs w:val="24"/>
                <w:u w:val="single"/>
                <w:rtl w:val="0"/>
              </w:rPr>
              <w:t xml:space="preserve">Presenting author email:</w:t>
            </w:r>
          </w:p>
          <w:p w:rsidR="00000000" w:rsidDel="00000000" w:rsidP="00000000" w:rsidRDefault="00000000" w:rsidRPr="00000000" w14:paraId="0000001D">
            <w:pPr>
              <w:widowControl w:val="0"/>
              <w:spacing w:after="240" w:before="240" w:line="240" w:lineRule="auto"/>
              <w:jc w:val="both"/>
              <w:rPr>
                <w:b w:val="1"/>
                <w:sz w:val="24"/>
                <w:szCs w:val="24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widowControl w:val="0"/>
              <w:spacing w:after="240" w:before="240" w:line="240" w:lineRule="auto"/>
              <w:jc w:val="both"/>
              <w:rPr>
                <w:b w:val="1"/>
                <w:sz w:val="24"/>
                <w:szCs w:val="24"/>
                <w:u w:val="single"/>
              </w:rPr>
            </w:pPr>
            <w:r w:rsidDel="00000000" w:rsidR="00000000" w:rsidRPr="00000000">
              <w:rPr>
                <w:b w:val="1"/>
                <w:sz w:val="24"/>
                <w:szCs w:val="24"/>
                <w:u w:val="single"/>
                <w:rtl w:val="0"/>
              </w:rPr>
              <w:t xml:space="preserve">Position:</w:t>
            </w:r>
          </w:p>
          <w:p w:rsidR="00000000" w:rsidDel="00000000" w:rsidP="00000000" w:rsidRDefault="00000000" w:rsidRPr="00000000" w14:paraId="0000001F">
            <w:pPr>
              <w:widowControl w:val="0"/>
              <w:spacing w:after="240" w:before="240" w:line="240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☐ Undergraduate and Masters’ Students       ☐ PhD Student        ☐ Postdoctoral  </w:t>
            </w:r>
          </w:p>
          <w:p w:rsidR="00000000" w:rsidDel="00000000" w:rsidP="00000000" w:rsidRDefault="00000000" w:rsidRPr="00000000" w14:paraId="00000020">
            <w:pPr>
              <w:widowControl w:val="0"/>
              <w:spacing w:after="240" w:before="240" w:line="240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21">
            <w:pPr>
              <w:widowControl w:val="0"/>
              <w:spacing w:after="240" w:before="240" w:line="240" w:lineRule="auto"/>
              <w:jc w:val="both"/>
              <w:rPr>
                <w:b w:val="1"/>
                <w:sz w:val="24"/>
                <w:szCs w:val="24"/>
                <w:u w:val="single"/>
              </w:rPr>
            </w:pPr>
            <w:r w:rsidDel="00000000" w:rsidR="00000000" w:rsidRPr="00000000">
              <w:rPr>
                <w:b w:val="1"/>
                <w:sz w:val="24"/>
                <w:szCs w:val="24"/>
                <w:u w:val="single"/>
                <w:rtl w:val="0"/>
              </w:rPr>
              <w:t xml:space="preserve">Principal Investigator name and email: </w:t>
            </w:r>
          </w:p>
          <w:p w:rsidR="00000000" w:rsidDel="00000000" w:rsidP="00000000" w:rsidRDefault="00000000" w:rsidRPr="00000000" w14:paraId="00000022">
            <w:pPr>
              <w:widowControl w:val="0"/>
              <w:spacing w:after="240" w:before="240" w:line="240" w:lineRule="auto"/>
              <w:jc w:val="both"/>
              <w:rPr>
                <w:b w:val="1"/>
                <w:sz w:val="24"/>
                <w:szCs w:val="24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widowControl w:val="0"/>
              <w:spacing w:after="240" w:before="240" w:line="240" w:lineRule="auto"/>
              <w:jc w:val="both"/>
              <w:rPr>
                <w:b w:val="1"/>
                <w:sz w:val="24"/>
                <w:szCs w:val="24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widowControl w:val="0"/>
              <w:spacing w:after="240" w:before="240" w:line="240" w:lineRule="auto"/>
              <w:jc w:val="both"/>
              <w:rPr>
                <w:b w:val="1"/>
                <w:sz w:val="24"/>
                <w:szCs w:val="24"/>
                <w:u w:val="single"/>
              </w:rPr>
            </w:pPr>
            <w:r w:rsidDel="00000000" w:rsidR="00000000" w:rsidRPr="00000000">
              <w:rPr>
                <w:b w:val="1"/>
                <w:sz w:val="24"/>
                <w:szCs w:val="24"/>
                <w:u w:val="single"/>
                <w:rtl w:val="0"/>
              </w:rPr>
              <w:t xml:space="preserve">Area:</w:t>
            </w:r>
          </w:p>
          <w:p w:rsidR="00000000" w:rsidDel="00000000" w:rsidP="00000000" w:rsidRDefault="00000000" w:rsidRPr="00000000" w14:paraId="00000025">
            <w:pPr>
              <w:widowControl w:val="0"/>
              <w:spacing w:after="240" w:before="240" w:line="240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☐ CIBER-BBN</w:t>
            </w:r>
          </w:p>
          <w:p w:rsidR="00000000" w:rsidDel="00000000" w:rsidP="00000000" w:rsidRDefault="00000000" w:rsidRPr="00000000" w14:paraId="00000026">
            <w:pPr>
              <w:widowControl w:val="0"/>
              <w:spacing w:after="240" w:before="240" w:line="240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☐ CIBERESP</w:t>
            </w:r>
          </w:p>
          <w:p w:rsidR="00000000" w:rsidDel="00000000" w:rsidP="00000000" w:rsidRDefault="00000000" w:rsidRPr="00000000" w14:paraId="00000027">
            <w:pPr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spacing w:after="240" w:before="240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u w:val="single"/>
                <w:rtl w:val="0"/>
              </w:rPr>
              <w:t xml:space="preserve">Program: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spacing w:after="240" w:before="240" w:lineRule="auto"/>
              <w:ind w:right="28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☐ Bioengineering (BI)    </w:t>
              <w:tab/>
              <w:t xml:space="preserve">☐ Chronic diseases (P1)                            </w:t>
            </w:r>
          </w:p>
          <w:p w:rsidR="00000000" w:rsidDel="00000000" w:rsidP="00000000" w:rsidRDefault="00000000" w:rsidRPr="00000000" w14:paraId="0000002A">
            <w:pPr>
              <w:spacing w:after="240" w:before="240" w:lineRule="auto"/>
              <w:ind w:right="28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☐ Biomaterials (BM)       </w:t>
              <w:tab/>
              <w:t xml:space="preserve">☐ Infectious diseases (P2)</w:t>
            </w:r>
          </w:p>
          <w:p w:rsidR="00000000" w:rsidDel="00000000" w:rsidP="00000000" w:rsidRDefault="00000000" w:rsidRPr="00000000" w14:paraId="0000002B">
            <w:pPr>
              <w:spacing w:after="240" w:before="240" w:lineRule="auto"/>
              <w:ind w:right="28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☐ Nanomedicine (NM)   </w:t>
              <w:tab/>
              <w:t xml:space="preserve">☐ Global and Public Health (P3-P4)</w:t>
            </w:r>
          </w:p>
          <w:p w:rsidR="00000000" w:rsidDel="00000000" w:rsidP="00000000" w:rsidRDefault="00000000" w:rsidRPr="00000000" w14:paraId="0000002C">
            <w:pPr>
              <w:spacing w:after="240" w:before="240" w:lineRule="auto"/>
              <w:ind w:left="2120" w:right="280" w:firstLine="70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☐ Environmental and Occupational Health (P5)</w:t>
            </w:r>
          </w:p>
          <w:p w:rsidR="00000000" w:rsidDel="00000000" w:rsidP="00000000" w:rsidRDefault="00000000" w:rsidRPr="00000000" w14:paraId="0000002D">
            <w:pPr>
              <w:spacing w:after="240" w:before="240" w:lineRule="auto"/>
              <w:ind w:left="2120" w:right="280" w:firstLine="70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☐ Health Services Evaluation (P6)</w:t>
            </w:r>
          </w:p>
          <w:p w:rsidR="00000000" w:rsidDel="00000000" w:rsidP="00000000" w:rsidRDefault="00000000" w:rsidRPr="00000000" w14:paraId="0000002E">
            <w:pPr>
              <w:spacing w:after="240" w:before="240" w:lineRule="auto"/>
              <w:ind w:left="2120" w:right="280" w:firstLine="70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spacing w:after="240" w:before="240" w:lineRule="auto"/>
              <w:ind w:left="2120" w:right="280" w:firstLine="70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9fc5e8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0">
            <w:pPr>
              <w:widowControl w:val="0"/>
              <w:spacing w:after="200" w:before="200" w:lineRule="auto"/>
              <w:jc w:val="both"/>
              <w:rPr>
                <w:b w:val="1"/>
                <w:sz w:val="24"/>
                <w:szCs w:val="24"/>
                <w:u w:val="single"/>
              </w:rPr>
            </w:pPr>
            <w:r w:rsidDel="00000000" w:rsidR="00000000" w:rsidRPr="00000000">
              <w:rPr>
                <w:b w:val="1"/>
                <w:sz w:val="24"/>
                <w:szCs w:val="24"/>
                <w:u w:val="single"/>
                <w:rtl w:val="0"/>
              </w:rPr>
              <w:t xml:space="preserve">ABSTRACT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1">
            <w:pPr>
              <w:widowControl w:val="0"/>
              <w:spacing w:after="240" w:before="240" w:line="240" w:lineRule="auto"/>
              <w:jc w:val="both"/>
              <w:rPr>
                <w:b w:val="1"/>
                <w:sz w:val="24"/>
                <w:szCs w:val="24"/>
                <w:u w:val="single"/>
              </w:rPr>
            </w:pPr>
            <w:r w:rsidDel="00000000" w:rsidR="00000000" w:rsidRPr="00000000">
              <w:rPr>
                <w:b w:val="1"/>
                <w:sz w:val="24"/>
                <w:szCs w:val="24"/>
                <w:u w:val="single"/>
                <w:rtl w:val="0"/>
              </w:rPr>
              <w:t xml:space="preserve">Choose the topic area for your abstract:</w:t>
            </w:r>
          </w:p>
          <w:p w:rsidR="00000000" w:rsidDel="00000000" w:rsidP="00000000" w:rsidRDefault="00000000" w:rsidRPr="00000000" w14:paraId="00000032">
            <w:pPr>
              <w:numPr>
                <w:ilvl w:val="1"/>
                <w:numId w:val="1"/>
              </w:numPr>
              <w:ind w:left="708" w:hanging="283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color w:val="222222"/>
                <w:sz w:val="24"/>
                <w:szCs w:val="24"/>
                <w:rtl w:val="0"/>
              </w:rPr>
              <w:t xml:space="preserve">Chronic Diseases - cardiovascular, diabetes, neurodegeneration…- (CD)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numPr>
                <w:ilvl w:val="1"/>
                <w:numId w:val="1"/>
              </w:numPr>
              <w:ind w:left="708" w:hanging="283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color w:val="222222"/>
                <w:sz w:val="24"/>
                <w:szCs w:val="24"/>
                <w:rtl w:val="0"/>
              </w:rPr>
              <w:t xml:space="preserve">Developmental biology and Reproductive and Sexual health (DRS)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numPr>
                <w:ilvl w:val="1"/>
                <w:numId w:val="1"/>
              </w:numPr>
              <w:ind w:left="708" w:hanging="283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color w:val="222222"/>
                <w:sz w:val="24"/>
                <w:szCs w:val="24"/>
                <w:rtl w:val="0"/>
              </w:rPr>
              <w:t xml:space="preserve">Epigenetics and Environmental health (EE)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numPr>
                <w:ilvl w:val="1"/>
                <w:numId w:val="1"/>
              </w:numPr>
              <w:ind w:left="708" w:hanging="283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Epidemiology and Public health (EP)</w:t>
            </w:r>
          </w:p>
          <w:p w:rsidR="00000000" w:rsidDel="00000000" w:rsidP="00000000" w:rsidRDefault="00000000" w:rsidRPr="00000000" w14:paraId="00000036">
            <w:pPr>
              <w:numPr>
                <w:ilvl w:val="1"/>
                <w:numId w:val="1"/>
              </w:numPr>
              <w:ind w:left="708" w:hanging="283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color w:val="222222"/>
                <w:sz w:val="24"/>
                <w:szCs w:val="24"/>
                <w:rtl w:val="0"/>
              </w:rPr>
              <w:t xml:space="preserve">Genetics and multi-Omics (GO)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numPr>
                <w:ilvl w:val="1"/>
                <w:numId w:val="1"/>
              </w:numPr>
              <w:ind w:left="708" w:hanging="283"/>
              <w:jc w:val="both"/>
              <w:rPr>
                <w:color w:val="222222"/>
                <w:sz w:val="24"/>
                <w:szCs w:val="24"/>
              </w:rPr>
            </w:pPr>
            <w:r w:rsidDel="00000000" w:rsidR="00000000" w:rsidRPr="00000000">
              <w:rPr>
                <w:color w:val="222222"/>
                <w:sz w:val="24"/>
                <w:szCs w:val="24"/>
                <w:rtl w:val="0"/>
              </w:rPr>
              <w:t xml:space="preserve">Infectious diseases and Microbiology (IM)</w:t>
            </w:r>
          </w:p>
          <w:p w:rsidR="00000000" w:rsidDel="00000000" w:rsidP="00000000" w:rsidRDefault="00000000" w:rsidRPr="00000000" w14:paraId="00000038">
            <w:pPr>
              <w:numPr>
                <w:ilvl w:val="1"/>
                <w:numId w:val="1"/>
              </w:numPr>
              <w:ind w:left="708" w:hanging="283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Methodology (MT)</w:t>
            </w:r>
          </w:p>
          <w:p w:rsidR="00000000" w:rsidDel="00000000" w:rsidP="00000000" w:rsidRDefault="00000000" w:rsidRPr="00000000" w14:paraId="00000039">
            <w:pPr>
              <w:numPr>
                <w:ilvl w:val="1"/>
                <w:numId w:val="1"/>
              </w:numPr>
              <w:ind w:left="708" w:hanging="283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Mental health and Neurology (MN)</w:t>
            </w:r>
          </w:p>
          <w:p w:rsidR="00000000" w:rsidDel="00000000" w:rsidP="00000000" w:rsidRDefault="00000000" w:rsidRPr="00000000" w14:paraId="0000003A">
            <w:pPr>
              <w:numPr>
                <w:ilvl w:val="1"/>
                <w:numId w:val="1"/>
              </w:numPr>
              <w:ind w:left="708" w:hanging="283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Oncology (OC)</w:t>
            </w:r>
          </w:p>
          <w:p w:rsidR="00000000" w:rsidDel="00000000" w:rsidP="00000000" w:rsidRDefault="00000000" w:rsidRPr="00000000" w14:paraId="0000003B">
            <w:pPr>
              <w:widowControl w:val="0"/>
              <w:spacing w:after="240" w:before="240" w:line="240" w:lineRule="auto"/>
              <w:jc w:val="both"/>
              <w:rPr>
                <w:b w:val="1"/>
                <w:sz w:val="24"/>
                <w:szCs w:val="24"/>
                <w:u w:val="single"/>
              </w:rPr>
            </w:pPr>
            <w:r w:rsidDel="00000000" w:rsidR="00000000" w:rsidRPr="00000000">
              <w:rPr>
                <w:b w:val="1"/>
                <w:sz w:val="24"/>
                <w:szCs w:val="24"/>
                <w:u w:val="single"/>
                <w:rtl w:val="0"/>
              </w:rPr>
              <w:t xml:space="preserve">Title: </w:t>
            </w:r>
          </w:p>
          <w:p w:rsidR="00000000" w:rsidDel="00000000" w:rsidP="00000000" w:rsidRDefault="00000000" w:rsidRPr="00000000" w14:paraId="0000003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both"/>
              <w:rPr>
                <w:b w:val="1"/>
                <w:sz w:val="24"/>
                <w:szCs w:val="24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widowControl w:val="0"/>
              <w:spacing w:after="240" w:before="240"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4"/>
                <w:szCs w:val="24"/>
                <w:u w:val="single"/>
                <w:rtl w:val="0"/>
              </w:rPr>
              <w:t xml:space="preserve">Keywords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(max. 5 words; separated by comma):</w:t>
            </w:r>
          </w:p>
          <w:p w:rsidR="00000000" w:rsidDel="00000000" w:rsidP="00000000" w:rsidRDefault="00000000" w:rsidRPr="00000000" w14:paraId="0000003E">
            <w:pPr>
              <w:widowControl w:val="0"/>
              <w:spacing w:after="240" w:before="240" w:line="240" w:lineRule="auto"/>
              <w:jc w:val="both"/>
              <w:rPr>
                <w:b w:val="1"/>
                <w:sz w:val="24"/>
                <w:szCs w:val="24"/>
                <w:u w:val="single"/>
              </w:rPr>
            </w:pPr>
            <w:r w:rsidDel="00000000" w:rsidR="00000000" w:rsidRPr="00000000">
              <w:rPr>
                <w:b w:val="1"/>
                <w:sz w:val="24"/>
                <w:szCs w:val="24"/>
                <w:u w:val="singl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3F">
            <w:pPr>
              <w:widowControl w:val="0"/>
              <w:spacing w:after="240" w:before="240"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4"/>
                <w:szCs w:val="24"/>
                <w:u w:val="single"/>
                <w:rtl w:val="0"/>
              </w:rPr>
              <w:t xml:space="preserve">Authors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(please underline corresponding author):</w:t>
            </w:r>
          </w:p>
          <w:p w:rsidR="00000000" w:rsidDel="00000000" w:rsidP="00000000" w:rsidRDefault="00000000" w:rsidRPr="00000000" w14:paraId="0000004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both"/>
              <w:rPr>
                <w:b w:val="1"/>
                <w:sz w:val="24"/>
                <w:szCs w:val="24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both"/>
              <w:rPr>
                <w:b w:val="1"/>
                <w:sz w:val="24"/>
                <w:szCs w:val="24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widowControl w:val="0"/>
              <w:spacing w:after="240" w:before="240" w:line="240" w:lineRule="auto"/>
              <w:jc w:val="both"/>
              <w:rPr>
                <w:b w:val="1"/>
                <w:sz w:val="24"/>
                <w:szCs w:val="24"/>
                <w:u w:val="single"/>
              </w:rPr>
            </w:pPr>
            <w:r w:rsidDel="00000000" w:rsidR="00000000" w:rsidRPr="00000000">
              <w:rPr>
                <w:b w:val="1"/>
                <w:sz w:val="24"/>
                <w:szCs w:val="24"/>
                <w:u w:val="single"/>
                <w:rtl w:val="0"/>
              </w:rPr>
              <w:t xml:space="preserve">Affiliations: </w:t>
            </w:r>
          </w:p>
          <w:p w:rsidR="00000000" w:rsidDel="00000000" w:rsidP="00000000" w:rsidRDefault="00000000" w:rsidRPr="00000000" w14:paraId="00000043">
            <w:pPr>
              <w:widowControl w:val="0"/>
              <w:spacing w:after="240" w:before="240" w:line="240" w:lineRule="auto"/>
              <w:jc w:val="both"/>
              <w:rPr>
                <w:b w:val="1"/>
                <w:sz w:val="24"/>
                <w:szCs w:val="24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widowControl w:val="0"/>
              <w:spacing w:after="240" w:before="240" w:line="240" w:lineRule="auto"/>
              <w:jc w:val="both"/>
              <w:rPr>
                <w:b w:val="1"/>
                <w:sz w:val="24"/>
                <w:szCs w:val="24"/>
                <w:u w:val="single"/>
              </w:rPr>
            </w:pPr>
            <w:r w:rsidDel="00000000" w:rsidR="00000000" w:rsidRPr="00000000">
              <w:rPr>
                <w:b w:val="1"/>
                <w:sz w:val="24"/>
                <w:szCs w:val="24"/>
                <w:u w:val="single"/>
                <w:rtl w:val="0"/>
              </w:rPr>
              <w:t xml:space="preserve">Funding sources:</w:t>
            </w:r>
          </w:p>
          <w:p w:rsidR="00000000" w:rsidDel="00000000" w:rsidP="00000000" w:rsidRDefault="00000000" w:rsidRPr="00000000" w14:paraId="00000045">
            <w:pPr>
              <w:widowControl w:val="0"/>
              <w:spacing w:after="240" w:before="240" w:line="240" w:lineRule="auto"/>
              <w:jc w:val="both"/>
              <w:rPr>
                <w:b w:val="1"/>
                <w:sz w:val="24"/>
                <w:szCs w:val="24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widowControl w:val="0"/>
              <w:spacing w:after="240" w:before="240" w:line="240" w:lineRule="auto"/>
              <w:jc w:val="both"/>
              <w:rPr>
                <w:b w:val="1"/>
                <w:sz w:val="24"/>
                <w:szCs w:val="24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widowControl w:val="0"/>
              <w:spacing w:after="240" w:before="240" w:line="240" w:lineRule="auto"/>
              <w:jc w:val="both"/>
              <w:rPr>
                <w:b w:val="1"/>
                <w:sz w:val="24"/>
                <w:szCs w:val="24"/>
                <w:u w:val="single"/>
              </w:rPr>
            </w:pPr>
            <w:r w:rsidDel="00000000" w:rsidR="00000000" w:rsidRPr="00000000">
              <w:rPr>
                <w:b w:val="1"/>
                <w:sz w:val="24"/>
                <w:szCs w:val="24"/>
                <w:u w:val="single"/>
                <w:rtl w:val="0"/>
              </w:rPr>
              <w:t xml:space="preserve">Preferred type of presentation:</w:t>
            </w:r>
          </w:p>
          <w:p w:rsidR="00000000" w:rsidDel="00000000" w:rsidP="00000000" w:rsidRDefault="00000000" w:rsidRPr="00000000" w14:paraId="00000048">
            <w:pPr>
              <w:ind w:left="0" w:firstLine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    ☐ Oral</w:t>
            </w:r>
          </w:p>
          <w:p w:rsidR="00000000" w:rsidDel="00000000" w:rsidP="00000000" w:rsidRDefault="00000000" w:rsidRPr="00000000" w14:paraId="00000049">
            <w:pPr>
              <w:ind w:left="0" w:firstLine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    ☐ Poster</w:t>
            </w:r>
          </w:p>
          <w:p w:rsidR="00000000" w:rsidDel="00000000" w:rsidP="00000000" w:rsidRDefault="00000000" w:rsidRPr="00000000" w14:paraId="0000004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both"/>
              <w:rPr>
                <w:b w:val="1"/>
                <w:sz w:val="24"/>
                <w:szCs w:val="24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both"/>
              <w:rPr>
                <w:b w:val="1"/>
                <w:sz w:val="24"/>
                <w:szCs w:val="24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widowControl w:val="0"/>
              <w:spacing w:after="240" w:line="240" w:lineRule="auto"/>
              <w:jc w:val="both"/>
              <w:rPr>
                <w:b w:val="1"/>
                <w:sz w:val="24"/>
                <w:szCs w:val="24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widowControl w:val="0"/>
              <w:spacing w:after="240" w:line="240" w:lineRule="auto"/>
              <w:jc w:val="both"/>
              <w:rPr>
                <w:b w:val="1"/>
                <w:sz w:val="24"/>
                <w:szCs w:val="24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widowControl w:val="0"/>
              <w:spacing w:after="240" w:line="240" w:lineRule="auto"/>
              <w:jc w:val="both"/>
              <w:rPr>
                <w:b w:val="1"/>
                <w:i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4"/>
                <w:szCs w:val="24"/>
                <w:u w:val="single"/>
                <w:rtl w:val="0"/>
              </w:rPr>
              <w:t xml:space="preserve">Abstract</w:t>
            </w: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(English, max. 300 words -</w:t>
            </w: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Arial 12, paragraph spacing single)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widowControl w:val="0"/>
              <w:spacing w:after="240" w:before="240" w:line="240" w:lineRule="auto"/>
              <w:jc w:val="both"/>
              <w:rPr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i w:val="1"/>
                <w:sz w:val="24"/>
                <w:szCs w:val="24"/>
                <w:rtl w:val="0"/>
              </w:rPr>
              <w:t xml:space="preserve">Background and objectives:</w:t>
            </w:r>
          </w:p>
          <w:p w:rsidR="00000000" w:rsidDel="00000000" w:rsidP="00000000" w:rsidRDefault="00000000" w:rsidRPr="00000000" w14:paraId="00000050">
            <w:pPr>
              <w:widowControl w:val="0"/>
              <w:spacing w:after="240" w:before="240" w:line="240" w:lineRule="auto"/>
              <w:jc w:val="both"/>
              <w:rPr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i w:val="1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51">
            <w:pPr>
              <w:widowControl w:val="0"/>
              <w:spacing w:after="240" w:before="240" w:line="240" w:lineRule="auto"/>
              <w:jc w:val="both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i w:val="1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52">
            <w:pPr>
              <w:widowControl w:val="0"/>
              <w:spacing w:after="240" w:before="240" w:line="240" w:lineRule="auto"/>
              <w:jc w:val="both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53">
            <w:pPr>
              <w:widowControl w:val="0"/>
              <w:spacing w:after="240" w:before="240" w:line="240" w:lineRule="auto"/>
              <w:jc w:val="both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widowControl w:val="0"/>
              <w:spacing w:after="240" w:before="240" w:line="240" w:lineRule="auto"/>
              <w:jc w:val="both"/>
              <w:rPr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i w:val="1"/>
                <w:sz w:val="24"/>
                <w:szCs w:val="24"/>
                <w:rtl w:val="0"/>
              </w:rPr>
              <w:t xml:space="preserve">Material and Methods: </w:t>
            </w:r>
          </w:p>
          <w:p w:rsidR="00000000" w:rsidDel="00000000" w:rsidP="00000000" w:rsidRDefault="00000000" w:rsidRPr="00000000" w14:paraId="00000055">
            <w:pPr>
              <w:widowControl w:val="0"/>
              <w:spacing w:after="240" w:before="240" w:line="240" w:lineRule="auto"/>
              <w:jc w:val="both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widowControl w:val="0"/>
              <w:spacing w:after="240" w:before="240" w:line="240" w:lineRule="auto"/>
              <w:jc w:val="both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widowControl w:val="0"/>
              <w:spacing w:after="240" w:before="240" w:line="240" w:lineRule="auto"/>
              <w:jc w:val="both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widowControl w:val="0"/>
              <w:spacing w:after="240" w:before="240" w:line="240" w:lineRule="auto"/>
              <w:jc w:val="both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widowControl w:val="0"/>
              <w:spacing w:after="240" w:before="240" w:line="240" w:lineRule="auto"/>
              <w:jc w:val="both"/>
              <w:rPr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i w:val="1"/>
                <w:sz w:val="24"/>
                <w:szCs w:val="24"/>
                <w:rtl w:val="0"/>
              </w:rPr>
              <w:t xml:space="preserve">Results and conclusions:</w:t>
            </w:r>
          </w:p>
          <w:p w:rsidR="00000000" w:rsidDel="00000000" w:rsidP="00000000" w:rsidRDefault="00000000" w:rsidRPr="00000000" w14:paraId="0000005A">
            <w:pPr>
              <w:widowControl w:val="0"/>
              <w:spacing w:after="240" w:before="240" w:line="240" w:lineRule="auto"/>
              <w:jc w:val="both"/>
              <w:rPr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widowControl w:val="0"/>
              <w:spacing w:after="240" w:before="240" w:line="240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widowControl w:val="0"/>
              <w:spacing w:after="240" w:before="240" w:line="240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widowControl w:val="0"/>
              <w:spacing w:after="240" w:before="240" w:line="240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widowControl w:val="0"/>
              <w:spacing w:after="240" w:before="240" w:line="240" w:lineRule="auto"/>
              <w:jc w:val="both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F">
      <w:pPr>
        <w:spacing w:after="120" w:lineRule="auto"/>
        <w:rPr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sectPr>
      <w:headerReference r:id="rId8" w:type="default"/>
      <w:headerReference r:id="rId9" w:type="first"/>
      <w:footerReference r:id="rId10" w:type="first"/>
      <w:pgSz w:h="16834" w:w="11909" w:orient="portrait"/>
      <w:pgMar w:bottom="1440" w:top="1440" w:left="1440" w:right="1440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2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0">
    <w:pPr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1">
    <w:pPr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-934874</wp:posOffset>
          </wp:positionH>
          <wp:positionV relativeFrom="paragraph">
            <wp:posOffset>-457199</wp:posOffset>
          </wp:positionV>
          <wp:extent cx="7596188" cy="1619250"/>
          <wp:effectExtent b="0" l="0" r="0" t="0"/>
          <wp:wrapSquare wrapText="bothSides" distB="0" distT="0" distL="114300" distR="114300"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84488" l="0" r="0" t="0"/>
                  <a:stretch>
                    <a:fillRect/>
                  </a:stretch>
                </pic:blipFill>
                <pic:spPr>
                  <a:xfrm>
                    <a:off x="0" y="0"/>
                    <a:ext cx="7596188" cy="1619250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-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  <w:qFormat w:val="1"/>
  </w:style>
  <w:style w:type="paragraph" w:styleId="Ttulo1">
    <w:name w:val="heading 1"/>
    <w:basedOn w:val="Normal"/>
    <w:next w:val="Normal"/>
    <w:uiPriority w:val="9"/>
    <w:qFormat w:val="1"/>
    <w:pPr>
      <w:keepNext w:val="1"/>
      <w:keepLines w:val="1"/>
      <w:spacing w:after="120" w:before="40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120" w:before="36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2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4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40"/>
      <w:outlineLvl w:val="5"/>
    </w:pPr>
    <w:rPr>
      <w:i w:val="1"/>
      <w:color w:val="666666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tulo">
    <w:name w:val="Title"/>
    <w:basedOn w:val="Normal"/>
    <w:next w:val="Normal"/>
    <w:uiPriority w:val="10"/>
    <w:qFormat w:val="1"/>
    <w:pPr>
      <w:keepNext w:val="1"/>
      <w:keepLines w:val="1"/>
      <w:spacing w:after="60"/>
    </w:pPr>
    <w:rPr>
      <w:sz w:val="52"/>
      <w:szCs w:val="52"/>
    </w:r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ubttulo">
    <w:name w:val="Subtitle"/>
    <w:basedOn w:val="Normal"/>
    <w:next w:val="Normal"/>
    <w:uiPriority w:val="11"/>
    <w:qFormat w:val="1"/>
    <w:pPr>
      <w:keepNext w:val="1"/>
      <w:keepLines w:val="1"/>
      <w:spacing w:after="320"/>
    </w:pPr>
    <w:rPr>
      <w:color w:val="666666"/>
      <w:sz w:val="30"/>
      <w:szCs w:val="30"/>
    </w:rPr>
  </w:style>
  <w:style w:type="table" w:styleId="a" w:customStyle="1">
    <w:basedOn w:val="TableNormal0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Encabezado">
    <w:name w:val="header"/>
    <w:basedOn w:val="Normal"/>
    <w:link w:val="EncabezadoCar"/>
    <w:uiPriority w:val="99"/>
    <w:unhideWhenUsed w:val="1"/>
    <w:rsid w:val="00C744A9"/>
    <w:pPr>
      <w:tabs>
        <w:tab w:val="center" w:pos="4252"/>
        <w:tab w:val="right" w:pos="8504"/>
      </w:tabs>
      <w:spacing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C744A9"/>
  </w:style>
  <w:style w:type="paragraph" w:styleId="Piedepgina">
    <w:name w:val="footer"/>
    <w:basedOn w:val="Normal"/>
    <w:link w:val="PiedepginaCar"/>
    <w:uiPriority w:val="99"/>
    <w:unhideWhenUsed w:val="1"/>
    <w:rsid w:val="00C744A9"/>
    <w:pPr>
      <w:tabs>
        <w:tab w:val="center" w:pos="4252"/>
        <w:tab w:val="right" w:pos="8504"/>
      </w:tabs>
      <w:spacing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C744A9"/>
  </w:style>
  <w:style w:type="paragraph" w:styleId="NormalWeb">
    <w:name w:val="Normal (Web)"/>
    <w:basedOn w:val="Normal"/>
    <w:uiPriority w:val="99"/>
    <w:semiHidden w:val="1"/>
    <w:unhideWhenUsed w:val="1"/>
    <w:rsid w:val="00B93A94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table" w:styleId="a0" w:customStyle="1">
    <w:basedOn w:val="TableNormal0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1.xml"/><Relationship Id="rId9" Type="http://schemas.openxmlformats.org/officeDocument/2006/relationships/header" Target="header2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mailto:jornadasESP-BBN@ciber-bbn.es" TargetMode="External"/><Relationship Id="rId8" Type="http://schemas.openxmlformats.org/officeDocument/2006/relationships/header" Target="header1.xml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kmBwJSh6RzVRU/J32YXLUqZGr8w==">AMUW2mWTOhZ7eObZnhvIrd6Q/KqH95AEcuAOGkTe9j2GFEbGZPoi5BR0J0gkQ5LaDJjumx69m7ETKYytSIx8eFn9ZmURhftB6oMjZgN/Fd11ssh4ERWIPOOpqSPHM5ifF7Sr9S/xc0XR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2022-08-01T16:31:00Z</dcterms:created>
  <dc:creator>UJA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0x0101008CD7D2D558338046B06C8E69DC92932B</vt:lpwstr>
  </property>
</Properties>
</file>